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Default="00E31A22">
      <w:r>
        <w:rPr>
          <w:noProof/>
          <w:lang w:eastAsia="es-EC"/>
        </w:rPr>
        <w:drawing>
          <wp:inline distT="0" distB="0" distL="0" distR="0">
            <wp:extent cx="5612130" cy="7262495"/>
            <wp:effectExtent l="0" t="0" r="762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das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6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C"/>
        </w:rPr>
        <w:lastRenderedPageBreak/>
        <w:drawing>
          <wp:inline distT="0" distB="0" distL="0" distR="0">
            <wp:extent cx="5612130" cy="7262495"/>
            <wp:effectExtent l="0" t="0" r="762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das 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6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s-EC"/>
        </w:rPr>
        <w:lastRenderedPageBreak/>
        <w:drawing>
          <wp:inline distT="0" distB="0" distL="0" distR="0">
            <wp:extent cx="5612130" cy="2933700"/>
            <wp:effectExtent l="0" t="0" r="7620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licitud de audienci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A22"/>
    <w:rsid w:val="00BE15A8"/>
    <w:rsid w:val="00E3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31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1A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31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1A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1</cp:revision>
  <dcterms:created xsi:type="dcterms:W3CDTF">2015-03-09T16:13:00Z</dcterms:created>
  <dcterms:modified xsi:type="dcterms:W3CDTF">2015-03-09T16:15:00Z</dcterms:modified>
</cp:coreProperties>
</file>